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4F3AFC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490649">
        <w:rPr>
          <w:rFonts w:ascii="Book Antiqua" w:hAnsi="Book Antiqua" w:hint="cs"/>
          <w:b/>
          <w:bCs/>
          <w:noProof w:val="0"/>
          <w:sz w:val="26"/>
          <w:szCs w:val="26"/>
          <w:rtl/>
          <w:lang w:eastAsia="en-US"/>
        </w:rPr>
        <w:t>32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4F3AF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01/11/2018</w:t>
      </w:r>
      <w:r w:rsidR="00BE4DCA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4F3AF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490649" w:rsidRPr="004F3AFC" w:rsidRDefault="004F3AFC" w:rsidP="00514325">
      <w:pPr>
        <w:ind w:left="-284"/>
        <w:jc w:val="center"/>
        <w:rPr>
          <w:rFonts w:cs="Calibri"/>
          <w:b/>
          <w:bCs/>
          <w:sz w:val="24"/>
          <w:szCs w:val="24"/>
          <w:rtl/>
        </w:rPr>
      </w:pPr>
      <w:r w:rsidRPr="004F3AFC">
        <w:rPr>
          <w:rFonts w:cs="Calibri"/>
          <w:b/>
          <w:bCs/>
          <w:sz w:val="24"/>
          <w:szCs w:val="24"/>
        </w:rPr>
        <w:t xml:space="preserve">TRAVAUX D’ASSAINISSEMENT DES DOUARS OULED SLIM, LAKHRARIB, OULED BRAZ ET EL HOURMYINE: </w:t>
      </w:r>
      <w:bookmarkStart w:id="0" w:name="_GoBack"/>
      <w:r w:rsidRPr="004F3AFC">
        <w:rPr>
          <w:rFonts w:cs="Calibri"/>
          <w:b/>
          <w:bCs/>
          <w:sz w:val="24"/>
          <w:szCs w:val="24"/>
        </w:rPr>
        <w:t xml:space="preserve">LA COMMUNE  MHAYA -PREFECTURE DE MEKNES </w:t>
      </w:r>
      <w:bookmarkEnd w:id="0"/>
    </w:p>
    <w:p w:rsidR="00490649" w:rsidRPr="004F3AFC" w:rsidRDefault="004F3AFC" w:rsidP="00490649">
      <w:pPr>
        <w:ind w:left="-284"/>
        <w:jc w:val="center"/>
        <w:rPr>
          <w:rFonts w:cs="Calibri"/>
          <w:b/>
          <w:bCs/>
          <w:sz w:val="24"/>
          <w:szCs w:val="24"/>
        </w:rPr>
      </w:pPr>
      <w:r w:rsidRPr="004F3AFC">
        <w:rPr>
          <w:rFonts w:cs="Calibri"/>
          <w:b/>
          <w:bCs/>
          <w:sz w:val="24"/>
          <w:szCs w:val="24"/>
        </w:rPr>
        <w:t>TRANCHE 2 : STATION D’EPURATION;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F93E05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="00F93E05" w:rsidRPr="00F93E05">
        <w:rPr>
          <w:rFonts w:ascii="Book Antiqua" w:hAnsi="Book Antiqua"/>
          <w:sz w:val="26"/>
          <w:szCs w:val="26"/>
        </w:rPr>
        <w:t xml:space="preserve"> </w:t>
      </w:r>
      <w:r w:rsidR="00F93E05">
        <w:rPr>
          <w:rFonts w:ascii="Book Antiqua" w:hAnsi="Book Antiqua"/>
          <w:sz w:val="26"/>
          <w:szCs w:val="26"/>
        </w:rPr>
        <w:t xml:space="preserve">de l'article </w:t>
      </w:r>
      <w:r w:rsidR="00F93E05">
        <w:rPr>
          <w:rFonts w:ascii="Book Antiqua" w:hAnsi="Book Antiqua"/>
          <w:b/>
          <w:bCs/>
          <w:sz w:val="26"/>
          <w:szCs w:val="26"/>
        </w:rPr>
        <w:t>17</w:t>
      </w:r>
      <w:r w:rsidR="00F93E05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b/>
          <w:bCs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93E05" w:rsidRPr="00B05E9A" w:rsidRDefault="00F93E05" w:rsidP="00F93E05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93E05" w:rsidRPr="000F2F42" w:rsidRDefault="00F93E05" w:rsidP="00F93E05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r w:rsidR="00013C0A" w:rsidRPr="000F2F42">
        <w:rPr>
          <w:rFonts w:ascii="Book Antiqua" w:hAnsi="Book Antiqua"/>
          <w:sz w:val="26"/>
          <w:szCs w:val="26"/>
        </w:rPr>
        <w:t>apprécié</w:t>
      </w:r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</w:t>
      </w:r>
      <w:r w:rsidR="00F93E05" w:rsidRPr="000F2F42">
        <w:rPr>
          <w:rFonts w:ascii="Book Antiqua" w:hAnsi="Book Antiqua"/>
          <w:sz w:val="26"/>
          <w:szCs w:val="26"/>
        </w:rPr>
        <w:t>, revêtu(s) de ma signature un bordereau de prix-détail estimatif établi conformément aux modèles figurant au dossier d’appel d’offres ;</w:t>
      </w:r>
    </w:p>
    <w:p w:rsidR="00F93E05" w:rsidRPr="000F2F42" w:rsidRDefault="00013C0A" w:rsidP="00F93E05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</w:t>
      </w:r>
      <w:r w:rsidR="00F93E05" w:rsidRPr="000F2F42">
        <w:rPr>
          <w:rFonts w:ascii="Book Antiqua" w:hAnsi="Book Antiqua"/>
          <w:sz w:val="26"/>
          <w:szCs w:val="26"/>
        </w:rPr>
        <w:t xml:space="preserve"> à exécuter lesdites prestations conformément au cahier des prescriptions spéciales et moyennant les prix que j’ai établi moi- même, lesquels font ressortir :</w:t>
      </w:r>
    </w:p>
    <w:p w:rsidR="00F93E05" w:rsidRPr="00EC45D2" w:rsidRDefault="00F93E05" w:rsidP="00F93E05">
      <w:pPr>
        <w:ind w:left="142" w:firstLine="578"/>
        <w:jc w:val="both"/>
        <w:rPr>
          <w:rFonts w:asciiTheme="majorBidi" w:hAnsiTheme="majorBidi" w:cstheme="majorBidi"/>
        </w:rPr>
      </w:pPr>
    </w:p>
    <w:p w:rsidR="00F93E05" w:rsidRPr="00087783" w:rsidRDefault="00F93E05" w:rsidP="00F93E05">
      <w:pPr>
        <w:spacing w:line="140" w:lineRule="exact"/>
        <w:ind w:left="284" w:right="-96"/>
        <w:rPr>
          <w:b/>
        </w:rPr>
      </w:pP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93E05" w:rsidRPr="000F2F42" w:rsidRDefault="00F93E05" w:rsidP="00F93E05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93E05" w:rsidRPr="00087783" w:rsidRDefault="00F93E05" w:rsidP="00F93E05">
      <w:pPr>
        <w:spacing w:line="140" w:lineRule="exact"/>
        <w:ind w:left="284" w:right="-96"/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Pr="00355118" w:rsidRDefault="00F93E05" w:rsidP="00F93E05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93E05" w:rsidRDefault="00F93E05" w:rsidP="00F93E05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93E05" w:rsidRDefault="00F93E05" w:rsidP="00F93E05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Default="00F93E05" w:rsidP="00F93E05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</w:p>
    <w:p w:rsidR="00F93E05" w:rsidRPr="00D63408" w:rsidRDefault="00F93E05" w:rsidP="00F93E05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13C0A"/>
    <w:rsid w:val="00025572"/>
    <w:rsid w:val="00056CA1"/>
    <w:rsid w:val="00156E90"/>
    <w:rsid w:val="0016120F"/>
    <w:rsid w:val="001662B2"/>
    <w:rsid w:val="001B6151"/>
    <w:rsid w:val="001C4DFF"/>
    <w:rsid w:val="00226850"/>
    <w:rsid w:val="00263195"/>
    <w:rsid w:val="003C1B90"/>
    <w:rsid w:val="003E1D60"/>
    <w:rsid w:val="00445807"/>
    <w:rsid w:val="00490649"/>
    <w:rsid w:val="004927AD"/>
    <w:rsid w:val="004B49A9"/>
    <w:rsid w:val="004C6E59"/>
    <w:rsid w:val="004F3AFC"/>
    <w:rsid w:val="00514325"/>
    <w:rsid w:val="005721F7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  <w:rsid w:val="00F93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D3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4560-D8BA-4918-8625-FB186B5C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51</cp:revision>
  <cp:lastPrinted>2017-11-29T12:34:00Z</cp:lastPrinted>
  <dcterms:created xsi:type="dcterms:W3CDTF">2016-03-18T10:31:00Z</dcterms:created>
  <dcterms:modified xsi:type="dcterms:W3CDTF">2018-10-08T11:11:00Z</dcterms:modified>
</cp:coreProperties>
</file>