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F34FCE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030AC3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6</w:t>
      </w:r>
      <w:r w:rsidR="00161AFC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5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RFM/201</w:t>
      </w:r>
      <w:r w:rsidR="00D22D7C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F34FC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28/11/2018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F34FCE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161AFC" w:rsidRPr="00161AFC" w:rsidRDefault="00161AFC" w:rsidP="00161AFC">
      <w:pPr>
        <w:ind w:left="-284"/>
        <w:jc w:val="center"/>
        <w:rPr>
          <w:rFonts w:ascii="Arial" w:hAnsi="Arial"/>
          <w:b/>
          <w:bCs/>
          <w:smallCaps/>
          <w:sz w:val="24"/>
          <w:szCs w:val="24"/>
        </w:rPr>
      </w:pPr>
      <w:r w:rsidRPr="00161AFC">
        <w:rPr>
          <w:rFonts w:ascii="Arial" w:hAnsi="Arial"/>
          <w:b/>
          <w:bCs/>
          <w:smallCaps/>
          <w:sz w:val="24"/>
          <w:szCs w:val="24"/>
        </w:rPr>
        <w:t>Travaux d’aménagement hydro-agricole</w:t>
      </w:r>
      <w:r w:rsidR="00F34FCE">
        <w:rPr>
          <w:rFonts w:ascii="Arial" w:hAnsi="Arial"/>
          <w:b/>
          <w:bCs/>
          <w:smallCaps/>
          <w:sz w:val="24"/>
          <w:szCs w:val="24"/>
        </w:rPr>
        <w:t xml:space="preserve"> </w:t>
      </w:r>
      <w:bookmarkStart w:id="0" w:name="_GoBack"/>
      <w:r w:rsidR="00F34FCE" w:rsidRPr="00F34FCE">
        <w:rPr>
          <w:rFonts w:ascii="Arial" w:hAnsi="Arial"/>
          <w:b/>
          <w:bCs/>
          <w:smallCaps/>
          <w:sz w:val="24"/>
          <w:szCs w:val="24"/>
        </w:rPr>
        <w:t>de la seguia</w:t>
      </w:r>
      <w:r w:rsidRPr="00161AFC">
        <w:rPr>
          <w:rFonts w:ascii="Arial" w:hAnsi="Arial"/>
          <w:b/>
          <w:bCs/>
          <w:smallCaps/>
          <w:sz w:val="24"/>
          <w:szCs w:val="24"/>
        </w:rPr>
        <w:t xml:space="preserve"> </w:t>
      </w:r>
      <w:bookmarkEnd w:id="0"/>
      <w:r w:rsidRPr="00161AFC">
        <w:rPr>
          <w:rFonts w:ascii="Arial" w:hAnsi="Arial"/>
          <w:b/>
          <w:bCs/>
          <w:smallCaps/>
          <w:sz w:val="24"/>
          <w:szCs w:val="24"/>
        </w:rPr>
        <w:t>au périmètre aghbalou  à la commune Tazouta ,</w:t>
      </w:r>
      <w:r w:rsidRPr="00161AFC">
        <w:rPr>
          <w:b/>
          <w:bCs/>
          <w:smallCaps/>
          <w:sz w:val="24"/>
          <w:szCs w:val="24"/>
        </w:rPr>
        <w:t xml:space="preserve"> </w:t>
      </w:r>
      <w:r w:rsidRPr="00161AFC">
        <w:rPr>
          <w:rFonts w:ascii="Arial" w:hAnsi="Arial"/>
          <w:b/>
          <w:bCs/>
          <w:smallCaps/>
          <w:sz w:val="24"/>
          <w:szCs w:val="24"/>
        </w:rPr>
        <w:t>la province de Sefrou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lastRenderedPageBreak/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6E90"/>
    <w:rsid w:val="0016120F"/>
    <w:rsid w:val="00161AFC"/>
    <w:rsid w:val="001662B2"/>
    <w:rsid w:val="001B6151"/>
    <w:rsid w:val="001C4DFF"/>
    <w:rsid w:val="00226850"/>
    <w:rsid w:val="00263195"/>
    <w:rsid w:val="00263BD5"/>
    <w:rsid w:val="003E1D60"/>
    <w:rsid w:val="00445807"/>
    <w:rsid w:val="004927AD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B307B"/>
    <w:rsid w:val="00DF48A2"/>
    <w:rsid w:val="00E910A0"/>
    <w:rsid w:val="00EE5FA1"/>
    <w:rsid w:val="00F03F0B"/>
    <w:rsid w:val="00F311A9"/>
    <w:rsid w:val="00F34FCE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9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E64AA-6D16-4FA2-9C5B-8AE86385A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59</cp:revision>
  <cp:lastPrinted>2018-08-01T10:45:00Z</cp:lastPrinted>
  <dcterms:created xsi:type="dcterms:W3CDTF">2016-03-18T10:31:00Z</dcterms:created>
  <dcterms:modified xsi:type="dcterms:W3CDTF">2018-11-01T12:42:00Z</dcterms:modified>
</cp:coreProperties>
</file>