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32158C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EA5F70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68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r w:rsidR="0032158C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05/12</w:t>
      </w:r>
      <w:r w:rsidR="0075755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/2018</w:t>
      </w:r>
      <w:r w:rsidR="00BE4DCA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75755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</w:t>
      </w:r>
      <w:r w:rsidR="0032158C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H30min</w:t>
      </w:r>
      <w:bookmarkStart w:id="0" w:name="_GoBack"/>
      <w:bookmarkEnd w:id="0"/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tbl>
      <w:tblPr>
        <w:tblW w:w="84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59"/>
      </w:tblGrid>
      <w:tr w:rsidR="00EA5F70" w:rsidTr="00EA5F70">
        <w:trPr>
          <w:trHeight w:val="345"/>
        </w:trPr>
        <w:tc>
          <w:tcPr>
            <w:tcW w:w="8459" w:type="dxa"/>
            <w:vAlign w:val="center"/>
            <w:hideMark/>
          </w:tcPr>
          <w:p w:rsidR="00EA5F70" w:rsidRPr="00EA5F70" w:rsidRDefault="00EA5F70">
            <w:pPr>
              <w:ind w:firstLineChars="45" w:firstLine="108"/>
              <w:rPr>
                <w:rFonts w:ascii="Calibri" w:hAnsi="Calibri" w:cs="Calibri"/>
                <w:b/>
                <w:bCs/>
                <w:noProof w:val="0"/>
                <w:sz w:val="24"/>
                <w:szCs w:val="24"/>
              </w:rPr>
            </w:pPr>
            <w:r w:rsidRPr="00EA5F70">
              <w:rPr>
                <w:rFonts w:ascii="Calibri" w:hAnsi="Calibri" w:cs="Calibri"/>
                <w:b/>
                <w:bCs/>
                <w:sz w:val="24"/>
                <w:szCs w:val="24"/>
              </w:rPr>
              <w:t>1.   Electrification MT/BT du douar AIT CHAIB à la Commune de LAQSIR</w:t>
            </w:r>
          </w:p>
        </w:tc>
      </w:tr>
      <w:tr w:rsidR="00EA5F70" w:rsidTr="00EA5F70">
        <w:trPr>
          <w:trHeight w:val="345"/>
        </w:trPr>
        <w:tc>
          <w:tcPr>
            <w:tcW w:w="8459" w:type="dxa"/>
            <w:vAlign w:val="center"/>
            <w:hideMark/>
          </w:tcPr>
          <w:p w:rsidR="00EA5F70" w:rsidRPr="00EA5F70" w:rsidRDefault="00EA5F70">
            <w:pPr>
              <w:ind w:firstLineChars="45" w:firstLine="108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A5F70">
              <w:rPr>
                <w:rFonts w:ascii="Calibri" w:hAnsi="Calibri" w:cs="Calibri"/>
                <w:b/>
                <w:bCs/>
                <w:sz w:val="24"/>
                <w:szCs w:val="24"/>
              </w:rPr>
              <w:t>2.   Extensions BT aux douars relevant de la Commune de RAS JERRY.</w:t>
            </w:r>
          </w:p>
        </w:tc>
      </w:tr>
      <w:tr w:rsidR="00EA5F70" w:rsidTr="00EA5F70">
        <w:trPr>
          <w:trHeight w:val="345"/>
        </w:trPr>
        <w:tc>
          <w:tcPr>
            <w:tcW w:w="8459" w:type="dxa"/>
            <w:vAlign w:val="center"/>
            <w:hideMark/>
          </w:tcPr>
          <w:p w:rsidR="00EA5F70" w:rsidRPr="00EA5F70" w:rsidRDefault="00EA5F70">
            <w:pPr>
              <w:ind w:firstLineChars="45" w:firstLine="108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A5F70">
              <w:rPr>
                <w:rFonts w:ascii="Calibri" w:hAnsi="Calibri" w:cs="Calibri"/>
                <w:b/>
                <w:bCs/>
                <w:sz w:val="24"/>
                <w:szCs w:val="24"/>
              </w:rPr>
              <w:t>3.   Extensions BT aux douars relevant de la Commune de LAQSIR.</w:t>
            </w:r>
          </w:p>
        </w:tc>
      </w:tr>
      <w:tr w:rsidR="00EA5F70" w:rsidTr="00EA5F70">
        <w:trPr>
          <w:trHeight w:val="724"/>
        </w:trPr>
        <w:tc>
          <w:tcPr>
            <w:tcW w:w="8459" w:type="dxa"/>
            <w:vAlign w:val="center"/>
            <w:hideMark/>
          </w:tcPr>
          <w:p w:rsidR="00EA5F70" w:rsidRPr="00EA5F70" w:rsidRDefault="00EA5F70">
            <w:pPr>
              <w:ind w:firstLineChars="45" w:firstLine="108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A5F70">
              <w:rPr>
                <w:rFonts w:ascii="Calibri" w:hAnsi="Calibri" w:cs="Calibri"/>
                <w:b/>
                <w:bCs/>
                <w:sz w:val="24"/>
                <w:szCs w:val="24"/>
              </w:rPr>
              <w:t>4.   Extensions BT aux douars relevant de la Commune d’Ait BOUBIDMANE</w:t>
            </w:r>
          </w:p>
          <w:p w:rsidR="00EA5F70" w:rsidRPr="00EA5F70" w:rsidRDefault="00EA5F70">
            <w:pPr>
              <w:ind w:firstLineChars="45" w:firstLine="108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A5F70">
              <w:rPr>
                <w:rFonts w:ascii="Calibri" w:hAnsi="Calibri" w:cs="Calibri"/>
                <w:b/>
                <w:bCs/>
                <w:sz w:val="24"/>
                <w:szCs w:val="24"/>
              </w:rPr>
              <w:t>-Province d’ELHAJEB-</w:t>
            </w:r>
          </w:p>
        </w:tc>
      </w:tr>
    </w:tbl>
    <w:p w:rsidR="009A77FF" w:rsidRDefault="009A77FF" w:rsidP="00F93E05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>1</w:t>
      </w:r>
      <w:r w:rsidR="00F93E05" w:rsidRPr="00F93E05">
        <w:rPr>
          <w:rFonts w:ascii="Book Antiqua" w:hAnsi="Book Antiqua"/>
          <w:sz w:val="26"/>
          <w:szCs w:val="26"/>
        </w:rPr>
        <w:t xml:space="preserve"> </w:t>
      </w:r>
      <w:r w:rsidR="00F93E05">
        <w:rPr>
          <w:rFonts w:ascii="Book Antiqua" w:hAnsi="Book Antiqua"/>
          <w:sz w:val="26"/>
          <w:szCs w:val="26"/>
        </w:rPr>
        <w:t xml:space="preserve">de l'article </w:t>
      </w:r>
      <w:r w:rsidR="00F93E05">
        <w:rPr>
          <w:rFonts w:ascii="Book Antiqua" w:hAnsi="Book Antiqua"/>
          <w:b/>
          <w:bCs/>
          <w:sz w:val="26"/>
          <w:szCs w:val="26"/>
        </w:rPr>
        <w:t>17</w:t>
      </w:r>
      <w:r w:rsidR="00F93E05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b/>
          <w:bCs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93E05" w:rsidRPr="00B05E9A" w:rsidRDefault="00F93E05" w:rsidP="00F93E05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pris connaissance du dossier d’appel </w:t>
      </w:r>
      <w:proofErr w:type="gramStart"/>
      <w:r w:rsidRPr="000F2F42">
        <w:rPr>
          <w:rFonts w:ascii="Book Antiqua" w:hAnsi="Book Antiqua"/>
          <w:sz w:val="26"/>
          <w:szCs w:val="26"/>
        </w:rPr>
        <w:t>d’offre ,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r w:rsidR="00013C0A" w:rsidRPr="000F2F42">
        <w:rPr>
          <w:rFonts w:ascii="Book Antiqua" w:hAnsi="Book Antiqua"/>
          <w:sz w:val="26"/>
          <w:szCs w:val="26"/>
        </w:rPr>
        <w:t>apprécié</w:t>
      </w:r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</w:t>
      </w:r>
      <w:r w:rsidR="00F93E05" w:rsidRPr="000F2F42">
        <w:rPr>
          <w:rFonts w:ascii="Book Antiqua" w:hAnsi="Book Antiqua"/>
          <w:sz w:val="26"/>
          <w:szCs w:val="26"/>
        </w:rPr>
        <w:t>, revêtu(s) de ma signature un bordereau de prix-détail estimatif établi conformément aux modèles figurant au dossier d’appel d’offres ;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lastRenderedPageBreak/>
        <w:t>M’engage</w:t>
      </w:r>
      <w:r w:rsidR="00F93E05" w:rsidRPr="000F2F42">
        <w:rPr>
          <w:rFonts w:ascii="Book Antiqua" w:hAnsi="Book Antiqua"/>
          <w:sz w:val="26"/>
          <w:szCs w:val="26"/>
        </w:rPr>
        <w:t xml:space="preserve"> à exécuter lesdites prestations conformément au cahier des prescriptions spéciales et moyennant les prix que j’ai établi moi- même, lesquels font ressortir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87783" w:rsidRDefault="00F93E05" w:rsidP="00F93E05">
      <w:pPr>
        <w:spacing w:line="140" w:lineRule="exact"/>
        <w:ind w:left="284" w:right="-96"/>
        <w:rPr>
          <w:b/>
        </w:rPr>
      </w:pP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93E05" w:rsidRPr="00087783" w:rsidRDefault="00F93E05" w:rsidP="00F93E05">
      <w:pPr>
        <w:spacing w:line="140" w:lineRule="exact"/>
        <w:ind w:left="284" w:right="-96"/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Pr="00355118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13C0A"/>
    <w:rsid w:val="00025572"/>
    <w:rsid w:val="00056CA1"/>
    <w:rsid w:val="00156E90"/>
    <w:rsid w:val="0016120F"/>
    <w:rsid w:val="001662B2"/>
    <w:rsid w:val="001B6151"/>
    <w:rsid w:val="001C4DFF"/>
    <w:rsid w:val="00226850"/>
    <w:rsid w:val="00263195"/>
    <w:rsid w:val="0032158C"/>
    <w:rsid w:val="003C1B90"/>
    <w:rsid w:val="003E1D60"/>
    <w:rsid w:val="00445807"/>
    <w:rsid w:val="004927AD"/>
    <w:rsid w:val="004B49A9"/>
    <w:rsid w:val="004C6E59"/>
    <w:rsid w:val="005721F7"/>
    <w:rsid w:val="005D111E"/>
    <w:rsid w:val="005F076D"/>
    <w:rsid w:val="006E6711"/>
    <w:rsid w:val="00757559"/>
    <w:rsid w:val="00771AD7"/>
    <w:rsid w:val="007B5754"/>
    <w:rsid w:val="007F3287"/>
    <w:rsid w:val="0081312E"/>
    <w:rsid w:val="00831553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A4679"/>
    <w:rsid w:val="00BE4DCA"/>
    <w:rsid w:val="00CD6F0A"/>
    <w:rsid w:val="00D22D7C"/>
    <w:rsid w:val="00DB307B"/>
    <w:rsid w:val="00DF48A2"/>
    <w:rsid w:val="00E910A0"/>
    <w:rsid w:val="00EA5F70"/>
    <w:rsid w:val="00EE5FA1"/>
    <w:rsid w:val="00F311A9"/>
    <w:rsid w:val="00F46312"/>
    <w:rsid w:val="00F93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F07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0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B6598-81D6-493E-81A0-99872A0F0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605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52</cp:revision>
  <cp:lastPrinted>2017-11-29T12:34:00Z</cp:lastPrinted>
  <dcterms:created xsi:type="dcterms:W3CDTF">2016-03-18T10:31:00Z</dcterms:created>
  <dcterms:modified xsi:type="dcterms:W3CDTF">2018-11-12T10:45:00Z</dcterms:modified>
</cp:coreProperties>
</file>